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C60BB" w14:textId="2AD2C223" w:rsidR="009A503C" w:rsidRDefault="009A503C" w:rsidP="00B1295B">
      <w:pPr>
        <w:widowControl/>
        <w:jc w:val="center"/>
        <w:rPr>
          <w:b/>
          <w:sz w:val="32"/>
          <w:szCs w:val="28"/>
        </w:rPr>
      </w:pPr>
      <w:r w:rsidRPr="00875902">
        <w:rPr>
          <w:rFonts w:hint="eastAsia"/>
          <w:b/>
          <w:sz w:val="32"/>
          <w:szCs w:val="28"/>
        </w:rPr>
        <w:t>1</w:t>
      </w:r>
      <w:r w:rsidR="002B647F">
        <w:rPr>
          <w:b/>
          <w:sz w:val="32"/>
          <w:szCs w:val="28"/>
        </w:rPr>
        <w:t>1</w:t>
      </w:r>
      <w:r w:rsidR="007B4B99">
        <w:rPr>
          <w:b/>
          <w:sz w:val="32"/>
          <w:szCs w:val="28"/>
        </w:rPr>
        <w:t>2</w:t>
      </w:r>
      <w:r w:rsidRPr="00875902">
        <w:rPr>
          <w:rFonts w:hint="eastAsia"/>
          <w:b/>
          <w:sz w:val="32"/>
          <w:szCs w:val="28"/>
        </w:rPr>
        <w:t>學年度</w:t>
      </w:r>
      <w:r w:rsidR="007F0947">
        <w:rPr>
          <w:rFonts w:hint="eastAsia"/>
          <w:b/>
          <w:sz w:val="32"/>
          <w:szCs w:val="28"/>
        </w:rPr>
        <w:t>六</w:t>
      </w:r>
      <w:r w:rsidRPr="001307CA">
        <w:rPr>
          <w:rFonts w:hint="eastAsia"/>
          <w:b/>
          <w:sz w:val="32"/>
          <w:szCs w:val="28"/>
        </w:rPr>
        <w:t>年</w:t>
      </w:r>
      <w:r w:rsidR="007F0947">
        <w:rPr>
          <w:rFonts w:hint="eastAsia"/>
          <w:b/>
          <w:sz w:val="32"/>
          <w:szCs w:val="28"/>
        </w:rPr>
        <w:t>二</w:t>
      </w:r>
      <w:r w:rsidRPr="00875902">
        <w:rPr>
          <w:rFonts w:hint="eastAsia"/>
          <w:b/>
          <w:sz w:val="32"/>
          <w:szCs w:val="28"/>
        </w:rPr>
        <w:t>班家庭</w:t>
      </w:r>
      <w:r>
        <w:rPr>
          <w:rFonts w:hint="eastAsia"/>
          <w:b/>
          <w:sz w:val="32"/>
          <w:szCs w:val="28"/>
        </w:rPr>
        <w:t>/</w:t>
      </w:r>
      <w:r>
        <w:rPr>
          <w:rFonts w:hint="eastAsia"/>
          <w:b/>
          <w:sz w:val="32"/>
          <w:szCs w:val="28"/>
        </w:rPr>
        <w:t>性平</w:t>
      </w:r>
      <w:r>
        <w:rPr>
          <w:rFonts w:hint="eastAsia"/>
          <w:b/>
          <w:sz w:val="32"/>
          <w:szCs w:val="28"/>
        </w:rPr>
        <w:t>/</w:t>
      </w:r>
      <w:r>
        <w:rPr>
          <w:rFonts w:hint="eastAsia"/>
          <w:b/>
          <w:sz w:val="32"/>
          <w:szCs w:val="28"/>
        </w:rPr>
        <w:t>生命</w:t>
      </w:r>
      <w:r w:rsidR="0047306B">
        <w:rPr>
          <w:rFonts w:hint="eastAsia"/>
          <w:b/>
          <w:sz w:val="32"/>
          <w:szCs w:val="28"/>
        </w:rPr>
        <w:t>/</w:t>
      </w:r>
      <w:r w:rsidR="0047306B">
        <w:rPr>
          <w:rFonts w:hint="eastAsia"/>
          <w:b/>
          <w:sz w:val="32"/>
          <w:szCs w:val="28"/>
        </w:rPr>
        <w:t>兒</w:t>
      </w:r>
      <w:r w:rsidR="0047306B">
        <w:rPr>
          <w:b/>
          <w:sz w:val="32"/>
          <w:szCs w:val="28"/>
        </w:rPr>
        <w:t>童權利公約</w:t>
      </w:r>
      <w:r w:rsidRPr="00875902">
        <w:rPr>
          <w:rFonts w:hint="eastAsia"/>
          <w:b/>
          <w:sz w:val="32"/>
          <w:szCs w:val="28"/>
        </w:rPr>
        <w:t>教育</w:t>
      </w:r>
      <w:r w:rsidR="0047306B">
        <w:rPr>
          <w:rFonts w:hint="eastAsia"/>
          <w:b/>
          <w:sz w:val="32"/>
          <w:szCs w:val="28"/>
        </w:rPr>
        <w:t>宣</w:t>
      </w:r>
      <w:r w:rsidR="0047306B">
        <w:rPr>
          <w:b/>
          <w:sz w:val="32"/>
          <w:szCs w:val="28"/>
        </w:rPr>
        <w:t>導</w:t>
      </w:r>
      <w:r w:rsidRPr="00875902">
        <w:rPr>
          <w:rFonts w:hint="eastAsia"/>
          <w:b/>
          <w:sz w:val="32"/>
          <w:szCs w:val="28"/>
        </w:rPr>
        <w:t>成果照片</w:t>
      </w:r>
    </w:p>
    <w:tbl>
      <w:tblPr>
        <w:tblW w:w="1034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6"/>
        <w:gridCol w:w="5103"/>
      </w:tblGrid>
      <w:tr w:rsidR="009A503C" w:rsidRPr="00875902" w14:paraId="2D37E3D2" w14:textId="77777777" w:rsidTr="009A4182">
        <w:trPr>
          <w:trHeight w:hRule="exact" w:val="3686"/>
          <w:jc w:val="center"/>
        </w:trPr>
        <w:tc>
          <w:tcPr>
            <w:tcW w:w="5246" w:type="dxa"/>
            <w:shd w:val="clear" w:color="auto" w:fill="auto"/>
          </w:tcPr>
          <w:p w14:paraId="57E7D460" w14:textId="77777777" w:rsidR="009A503C" w:rsidRPr="00B038A6" w:rsidRDefault="009A503C" w:rsidP="007A39C3">
            <w:pPr>
              <w:rPr>
                <w:rFonts w:ascii="標楷體" w:eastAsia="標楷體" w:hAnsi="標楷體"/>
                <w:b/>
                <w:szCs w:val="28"/>
              </w:rPr>
            </w:pPr>
            <w:r w:rsidRPr="00B038A6">
              <w:rPr>
                <w:rFonts w:ascii="標楷體" w:eastAsia="標楷體" w:hAnsi="標楷體" w:hint="eastAsia"/>
                <w:b/>
                <w:szCs w:val="28"/>
              </w:rPr>
              <w:t>性別平</w:t>
            </w:r>
            <w:r w:rsidRPr="00B038A6">
              <w:rPr>
                <w:rFonts w:ascii="標楷體" w:eastAsia="標楷體" w:hAnsi="標楷體"/>
                <w:b/>
                <w:szCs w:val="28"/>
              </w:rPr>
              <w:t>等</w:t>
            </w:r>
            <w:r w:rsidRPr="00B038A6">
              <w:rPr>
                <w:rFonts w:ascii="標楷體" w:eastAsia="標楷體" w:hAnsi="標楷體" w:hint="eastAsia"/>
                <w:b/>
                <w:szCs w:val="28"/>
              </w:rPr>
              <w:t>教育教學照片</w:t>
            </w:r>
          </w:p>
          <w:p w14:paraId="73CB5D09" w14:textId="4F67639F" w:rsidR="00B038A6" w:rsidRPr="00B038A6" w:rsidRDefault="007F0947" w:rsidP="007A39C3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Cs w:val="28"/>
              </w:rPr>
              <w:drawing>
                <wp:inline distT="0" distB="0" distL="0" distR="0" wp14:anchorId="4C65BB61" wp14:editId="13CC4679">
                  <wp:extent cx="3121025" cy="2340610"/>
                  <wp:effectExtent l="0" t="0" r="3175" b="254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025" cy="234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auto"/>
          </w:tcPr>
          <w:p w14:paraId="5BBD0D44" w14:textId="77777777" w:rsidR="009A503C" w:rsidRPr="00B038A6" w:rsidRDefault="009A503C" w:rsidP="007A39C3">
            <w:pPr>
              <w:rPr>
                <w:rFonts w:ascii="標楷體" w:eastAsia="標楷體" w:hAnsi="標楷體"/>
                <w:szCs w:val="28"/>
              </w:rPr>
            </w:pPr>
            <w:r w:rsidRPr="00B038A6">
              <w:rPr>
                <w:rFonts w:ascii="標楷體" w:eastAsia="標楷體" w:hAnsi="標楷體" w:hint="eastAsia"/>
                <w:b/>
                <w:szCs w:val="28"/>
              </w:rPr>
              <w:t>性別平</w:t>
            </w:r>
            <w:r w:rsidRPr="00B038A6">
              <w:rPr>
                <w:rFonts w:ascii="標楷體" w:eastAsia="標楷體" w:hAnsi="標楷體"/>
                <w:b/>
                <w:szCs w:val="28"/>
              </w:rPr>
              <w:t>等</w:t>
            </w:r>
            <w:r w:rsidRPr="00B038A6">
              <w:rPr>
                <w:rFonts w:ascii="標楷體" w:eastAsia="標楷體" w:hAnsi="標楷體" w:hint="eastAsia"/>
                <w:b/>
                <w:szCs w:val="28"/>
              </w:rPr>
              <w:t>教育教學照片</w:t>
            </w:r>
          </w:p>
          <w:p w14:paraId="7EB2D239" w14:textId="1F6FBA72" w:rsidR="009A503C" w:rsidRPr="00B038A6" w:rsidRDefault="007F0947" w:rsidP="007A39C3">
            <w:r>
              <w:rPr>
                <w:noProof/>
              </w:rPr>
              <w:drawing>
                <wp:inline distT="0" distB="0" distL="0" distR="0" wp14:anchorId="1C506409" wp14:editId="69A6E1DB">
                  <wp:extent cx="3103245" cy="2327275"/>
                  <wp:effectExtent l="0" t="0" r="190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32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503C" w:rsidRPr="00875902" w14:paraId="2B849849" w14:textId="77777777" w:rsidTr="009A4182">
        <w:trPr>
          <w:trHeight w:val="564"/>
          <w:jc w:val="center"/>
        </w:trPr>
        <w:tc>
          <w:tcPr>
            <w:tcW w:w="5246" w:type="dxa"/>
            <w:shd w:val="clear" w:color="auto" w:fill="auto"/>
          </w:tcPr>
          <w:p w14:paraId="542BC6BB" w14:textId="495C7B58" w:rsidR="009A503C" w:rsidRPr="007F0947" w:rsidRDefault="009A503C" w:rsidP="0047306B">
            <w:pPr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</w:t>
            </w:r>
            <w:r w:rsidR="007F0947" w:rsidRPr="00875902">
              <w:rPr>
                <w:rFonts w:ascii="標楷體" w:eastAsia="標楷體" w:hAnsi="標楷體" w:hint="eastAsia"/>
                <w:b/>
              </w:rPr>
              <w:t>：</w:t>
            </w:r>
            <w:r w:rsidR="007F0947">
              <w:rPr>
                <w:rFonts w:ascii="標楷體" w:eastAsia="標楷體" w:hAnsi="標楷體" w:hint="eastAsia"/>
                <w:b/>
              </w:rPr>
              <w:t>觀看性別平等影片-</w:t>
            </w:r>
            <w:r w:rsidR="007F0947" w:rsidRPr="007F0947">
              <w:rPr>
                <w:rFonts w:ascii="標楷體" w:eastAsia="標楷體" w:hAnsi="標楷體" w:hint="eastAsia"/>
                <w:b/>
              </w:rPr>
              <w:t>校園性平宣導微電影 - 學生自我保護篇</w:t>
            </w:r>
          </w:p>
        </w:tc>
        <w:tc>
          <w:tcPr>
            <w:tcW w:w="5103" w:type="dxa"/>
            <w:shd w:val="clear" w:color="auto" w:fill="auto"/>
          </w:tcPr>
          <w:p w14:paraId="2E73CCCD" w14:textId="606BE4AF" w:rsidR="009A503C" w:rsidRPr="00875902" w:rsidRDefault="009A503C" w:rsidP="0047306B">
            <w:pPr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</w:t>
            </w:r>
            <w:r w:rsidR="007F0947" w:rsidRPr="00875902">
              <w:rPr>
                <w:rFonts w:ascii="標楷體" w:eastAsia="標楷體" w:hAnsi="標楷體" w:hint="eastAsia"/>
                <w:b/>
              </w:rPr>
              <w:t>：</w:t>
            </w:r>
            <w:r w:rsidR="007F0947">
              <w:rPr>
                <w:rFonts w:ascii="標楷體" w:eastAsia="標楷體" w:hAnsi="標楷體" w:hint="eastAsia"/>
                <w:b/>
              </w:rPr>
              <w:t>補充性別平等相關知識</w:t>
            </w:r>
          </w:p>
        </w:tc>
      </w:tr>
      <w:tr w:rsidR="009A503C" w:rsidRPr="00875902" w14:paraId="3C28FE64" w14:textId="77777777" w:rsidTr="009A4182">
        <w:trPr>
          <w:trHeight w:hRule="exact" w:val="3686"/>
          <w:jc w:val="center"/>
        </w:trPr>
        <w:tc>
          <w:tcPr>
            <w:tcW w:w="5246" w:type="dxa"/>
            <w:shd w:val="clear" w:color="auto" w:fill="auto"/>
          </w:tcPr>
          <w:p w14:paraId="18D2EAC2" w14:textId="77777777" w:rsidR="009A503C" w:rsidRPr="00C355CA" w:rsidRDefault="009A503C" w:rsidP="007A39C3">
            <w:pPr>
              <w:rPr>
                <w:rFonts w:ascii="標楷體" w:eastAsia="標楷體" w:hAnsi="標楷體"/>
                <w:b/>
                <w:szCs w:val="28"/>
              </w:rPr>
            </w:pPr>
            <w:r w:rsidRPr="00C355CA">
              <w:rPr>
                <w:rFonts w:ascii="標楷體" w:eastAsia="標楷體" w:hAnsi="標楷體" w:hint="eastAsia"/>
                <w:b/>
                <w:szCs w:val="28"/>
              </w:rPr>
              <w:t>家庭教育教學照片</w:t>
            </w:r>
          </w:p>
          <w:p w14:paraId="6E84DDD4" w14:textId="49DCBB5B" w:rsidR="009A503C" w:rsidRPr="00C355CA" w:rsidRDefault="007F0947" w:rsidP="007A39C3">
            <w:r>
              <w:rPr>
                <w:noProof/>
              </w:rPr>
              <w:drawing>
                <wp:inline distT="0" distB="0" distL="0" distR="0" wp14:anchorId="340C66BB" wp14:editId="5447E302">
                  <wp:extent cx="3121025" cy="2340610"/>
                  <wp:effectExtent l="0" t="0" r="3175" b="254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025" cy="234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auto"/>
          </w:tcPr>
          <w:p w14:paraId="7A3F078C" w14:textId="77777777" w:rsidR="009A503C" w:rsidRPr="00C355CA" w:rsidRDefault="009A503C" w:rsidP="007A39C3">
            <w:pPr>
              <w:rPr>
                <w:rFonts w:ascii="標楷體" w:eastAsia="標楷體" w:hAnsi="標楷體"/>
                <w:szCs w:val="28"/>
              </w:rPr>
            </w:pPr>
            <w:r w:rsidRPr="00C355CA">
              <w:rPr>
                <w:rFonts w:ascii="標楷體" w:eastAsia="標楷體" w:hAnsi="標楷體" w:hint="eastAsia"/>
                <w:b/>
                <w:szCs w:val="28"/>
              </w:rPr>
              <w:t>家庭教育教學照片</w:t>
            </w:r>
          </w:p>
          <w:p w14:paraId="5F1177AD" w14:textId="5E7C19F9" w:rsidR="009A503C" w:rsidRPr="00C355CA" w:rsidRDefault="00D9426C" w:rsidP="007A39C3">
            <w:r>
              <w:rPr>
                <w:noProof/>
              </w:rPr>
              <w:drawing>
                <wp:inline distT="0" distB="0" distL="0" distR="0" wp14:anchorId="59FD4703" wp14:editId="56C336C0">
                  <wp:extent cx="3103245" cy="2327910"/>
                  <wp:effectExtent l="0" t="0" r="190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32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503C" w:rsidRPr="00875902" w14:paraId="1F3DFB1E" w14:textId="77777777" w:rsidTr="009A4182">
        <w:trPr>
          <w:trHeight w:val="514"/>
          <w:jc w:val="center"/>
        </w:trPr>
        <w:tc>
          <w:tcPr>
            <w:tcW w:w="5246" w:type="dxa"/>
            <w:shd w:val="clear" w:color="auto" w:fill="auto"/>
          </w:tcPr>
          <w:p w14:paraId="0BB4144E" w14:textId="481817DE" w:rsidR="009A503C" w:rsidRPr="007F0947" w:rsidRDefault="009A503C" w:rsidP="0047306B">
            <w:pPr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</w:t>
            </w:r>
            <w:r w:rsidR="007F0947">
              <w:rPr>
                <w:rFonts w:ascii="標楷體" w:eastAsia="標楷體" w:hAnsi="標楷體" w:hint="eastAsia"/>
                <w:b/>
              </w:rPr>
              <w:t>：觀看</w:t>
            </w:r>
            <w:r w:rsidR="007F0947" w:rsidRPr="007F0947">
              <w:rPr>
                <w:rFonts w:ascii="標楷體" w:eastAsia="標楷體" w:hAnsi="標楷體" w:hint="eastAsia"/>
                <w:b/>
              </w:rPr>
              <w:t>【 換個爸媽過幾天 】「滑向遠方的手機魂」</w:t>
            </w:r>
            <w:r w:rsidR="007F0947">
              <w:rPr>
                <w:rFonts w:ascii="標楷體" w:eastAsia="標楷體" w:hAnsi="標楷體" w:hint="eastAsia"/>
                <w:b/>
              </w:rPr>
              <w:t>1，了解親子間對於使用手機的想法</w:t>
            </w:r>
          </w:p>
        </w:tc>
        <w:tc>
          <w:tcPr>
            <w:tcW w:w="5103" w:type="dxa"/>
            <w:shd w:val="clear" w:color="auto" w:fill="auto"/>
          </w:tcPr>
          <w:p w14:paraId="167B9CE0" w14:textId="2114A67C" w:rsidR="007F0947" w:rsidRPr="00875902" w:rsidRDefault="009A503C" w:rsidP="0047306B">
            <w:pPr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</w:t>
            </w:r>
            <w:r w:rsidR="007F0947">
              <w:rPr>
                <w:rFonts w:ascii="標楷體" w:eastAsia="標楷體" w:hAnsi="標楷體" w:hint="eastAsia"/>
                <w:b/>
              </w:rPr>
              <w:t>：觀看</w:t>
            </w:r>
            <w:r w:rsidR="007F0947" w:rsidRPr="007F0947">
              <w:rPr>
                <w:rFonts w:ascii="標楷體" w:eastAsia="標楷體" w:hAnsi="標楷體" w:hint="eastAsia"/>
                <w:b/>
              </w:rPr>
              <w:t>【 換個爸媽過幾天 】「滑向遠方的手機魂」</w:t>
            </w:r>
            <w:r w:rsidR="007F0947">
              <w:rPr>
                <w:rFonts w:ascii="標楷體" w:eastAsia="標楷體" w:hAnsi="標楷體" w:hint="eastAsia"/>
                <w:b/>
              </w:rPr>
              <w:t>2 反思自己是否曾因手機和父母起衝突</w:t>
            </w:r>
          </w:p>
        </w:tc>
      </w:tr>
      <w:tr w:rsidR="009A503C" w:rsidRPr="00875902" w14:paraId="1379D503" w14:textId="77777777" w:rsidTr="009A4182">
        <w:trPr>
          <w:trHeight w:hRule="exact" w:val="3686"/>
          <w:jc w:val="center"/>
        </w:trPr>
        <w:tc>
          <w:tcPr>
            <w:tcW w:w="5246" w:type="dxa"/>
            <w:shd w:val="clear" w:color="auto" w:fill="auto"/>
          </w:tcPr>
          <w:p w14:paraId="27D77B27" w14:textId="77777777" w:rsidR="009A503C" w:rsidRPr="00C355CA" w:rsidRDefault="009A503C" w:rsidP="007A39C3">
            <w:pPr>
              <w:rPr>
                <w:rFonts w:ascii="標楷體" w:eastAsia="標楷體" w:hAnsi="標楷體"/>
                <w:szCs w:val="28"/>
              </w:rPr>
            </w:pPr>
            <w:r w:rsidRPr="00C355CA">
              <w:rPr>
                <w:rFonts w:ascii="標楷體" w:eastAsia="標楷體" w:hAnsi="標楷體" w:hint="eastAsia"/>
                <w:b/>
                <w:szCs w:val="28"/>
              </w:rPr>
              <w:t>生命教</w:t>
            </w:r>
            <w:r w:rsidRPr="00C355CA">
              <w:rPr>
                <w:rFonts w:ascii="標楷體" w:eastAsia="標楷體" w:hAnsi="標楷體"/>
                <w:b/>
                <w:szCs w:val="28"/>
              </w:rPr>
              <w:t>育</w:t>
            </w:r>
            <w:r w:rsidRPr="00C355CA">
              <w:rPr>
                <w:rFonts w:ascii="標楷體" w:eastAsia="標楷體" w:hAnsi="標楷體" w:hint="eastAsia"/>
                <w:b/>
                <w:szCs w:val="28"/>
              </w:rPr>
              <w:t>教學照片</w:t>
            </w:r>
          </w:p>
          <w:p w14:paraId="109C4510" w14:textId="1BF87F18" w:rsidR="009A503C" w:rsidRPr="00C355CA" w:rsidRDefault="007F0947" w:rsidP="007A39C3"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 wp14:anchorId="273073FE" wp14:editId="08DE9A90">
                  <wp:extent cx="3103245" cy="2327275"/>
                  <wp:effectExtent l="0" t="0" r="190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32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auto"/>
          </w:tcPr>
          <w:p w14:paraId="56122BA3" w14:textId="77777777" w:rsidR="009A503C" w:rsidRPr="00C355CA" w:rsidRDefault="009A503C" w:rsidP="007A39C3">
            <w:pPr>
              <w:rPr>
                <w:rFonts w:ascii="標楷體" w:eastAsia="標楷體" w:hAnsi="標楷體"/>
                <w:szCs w:val="28"/>
              </w:rPr>
            </w:pPr>
            <w:r w:rsidRPr="00C355CA">
              <w:rPr>
                <w:rFonts w:ascii="標楷體" w:eastAsia="標楷體" w:hAnsi="標楷體" w:hint="eastAsia"/>
                <w:b/>
                <w:szCs w:val="28"/>
              </w:rPr>
              <w:t>生命教</w:t>
            </w:r>
            <w:r w:rsidRPr="00C355CA">
              <w:rPr>
                <w:rFonts w:ascii="標楷體" w:eastAsia="標楷體" w:hAnsi="標楷體"/>
                <w:b/>
                <w:szCs w:val="28"/>
              </w:rPr>
              <w:t>育</w:t>
            </w:r>
            <w:r w:rsidRPr="00C355CA">
              <w:rPr>
                <w:rFonts w:ascii="標楷體" w:eastAsia="標楷體" w:hAnsi="標楷體" w:hint="eastAsia"/>
                <w:b/>
                <w:szCs w:val="28"/>
              </w:rPr>
              <w:t>教學照片</w:t>
            </w:r>
          </w:p>
          <w:p w14:paraId="1220E83B" w14:textId="4248848E" w:rsidR="009A503C" w:rsidRPr="00C355CA" w:rsidRDefault="007F0947" w:rsidP="007A39C3">
            <w:r>
              <w:rPr>
                <w:noProof/>
              </w:rPr>
              <w:drawing>
                <wp:inline distT="0" distB="0" distL="0" distR="0" wp14:anchorId="73120C22" wp14:editId="1B7B29B7">
                  <wp:extent cx="3103245" cy="2327275"/>
                  <wp:effectExtent l="0" t="0" r="190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32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503C" w:rsidRPr="00875902" w14:paraId="02B827D5" w14:textId="77777777" w:rsidTr="009A4182">
        <w:trPr>
          <w:trHeight w:val="495"/>
          <w:jc w:val="center"/>
        </w:trPr>
        <w:tc>
          <w:tcPr>
            <w:tcW w:w="5246" w:type="dxa"/>
            <w:tcBorders>
              <w:bottom w:val="single" w:sz="4" w:space="0" w:color="auto"/>
            </w:tcBorders>
            <w:shd w:val="clear" w:color="auto" w:fill="auto"/>
          </w:tcPr>
          <w:p w14:paraId="43ED82B2" w14:textId="18026EE0" w:rsidR="009A503C" w:rsidRPr="00875902" w:rsidRDefault="009A503C" w:rsidP="0047306B">
            <w:pPr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lastRenderedPageBreak/>
              <w:t>說明</w:t>
            </w:r>
            <w:r w:rsidR="007F0947">
              <w:rPr>
                <w:rFonts w:ascii="標楷體" w:eastAsia="標楷體" w:hAnsi="標楷體" w:hint="eastAsia"/>
                <w:b/>
              </w:rPr>
              <w:t>：觀看</w:t>
            </w:r>
            <w:r w:rsidR="007F0947" w:rsidRPr="007F0947">
              <w:rPr>
                <w:rFonts w:ascii="標楷體" w:eastAsia="標楷體" w:hAnsi="標楷體" w:hint="eastAsia"/>
                <w:b/>
              </w:rPr>
              <w:t>從歧視到人權的權衡｜開玩笑的話不能亂說，致敬我們心中那位#玫瑰少年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14:paraId="021024D9" w14:textId="77777777" w:rsidR="009A503C" w:rsidRDefault="009A503C" w:rsidP="0047306B">
            <w:pPr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說明：</w:t>
            </w:r>
            <w:r w:rsidR="007F0947">
              <w:rPr>
                <w:rFonts w:ascii="標楷體" w:eastAsia="標楷體" w:hAnsi="標楷體" w:hint="eastAsia"/>
                <w:b/>
              </w:rPr>
              <w:t>觀看</w:t>
            </w:r>
            <w:r w:rsidR="007F0947" w:rsidRPr="007F0947">
              <w:rPr>
                <w:rFonts w:ascii="標楷體" w:eastAsia="標楷體" w:hAnsi="標楷體" w:hint="eastAsia"/>
                <w:b/>
              </w:rPr>
              <w:t>從歧視到人權的權衡｜開玩笑的話不能亂說，致敬我們心中那位#玫瑰少年</w:t>
            </w:r>
            <w:r w:rsidR="007F0947">
              <w:rPr>
                <w:rFonts w:ascii="標楷體" w:eastAsia="標楷體" w:hAnsi="標楷體" w:hint="eastAsia"/>
                <w:b/>
              </w:rPr>
              <w:t xml:space="preserve"> </w:t>
            </w:r>
          </w:p>
          <w:p w14:paraId="09BBBFC2" w14:textId="27823490" w:rsidR="007F0947" w:rsidRPr="007F0947" w:rsidRDefault="007F0947" w:rsidP="0047306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反思班級同學遇到狀況</w:t>
            </w:r>
          </w:p>
        </w:tc>
      </w:tr>
      <w:tr w:rsidR="0047306B" w:rsidRPr="00C355CA" w14:paraId="587E899F" w14:textId="77777777" w:rsidTr="0047306B">
        <w:trPr>
          <w:trHeight w:hRule="exact" w:val="3686"/>
          <w:jc w:val="center"/>
        </w:trPr>
        <w:tc>
          <w:tcPr>
            <w:tcW w:w="52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DCCC40" w14:textId="77777777" w:rsidR="0047306B" w:rsidRPr="0047306B" w:rsidRDefault="0047306B" w:rsidP="00415D56">
            <w:pPr>
              <w:rPr>
                <w:rFonts w:ascii="標楷體" w:eastAsia="標楷體" w:hAnsi="標楷體"/>
                <w:b/>
              </w:rPr>
            </w:pPr>
            <w:r w:rsidRPr="0047306B">
              <w:rPr>
                <w:rFonts w:ascii="標楷體" w:eastAsia="標楷體" w:hAnsi="標楷體" w:hint="eastAsia"/>
                <w:b/>
              </w:rPr>
              <w:t>兒</w:t>
            </w:r>
            <w:r w:rsidRPr="0047306B">
              <w:rPr>
                <w:rFonts w:ascii="標楷體" w:eastAsia="標楷體" w:hAnsi="標楷體"/>
                <w:b/>
              </w:rPr>
              <w:t>童權利公約</w:t>
            </w:r>
            <w:r w:rsidRPr="0047306B">
              <w:rPr>
                <w:rFonts w:ascii="標楷體" w:eastAsia="標楷體" w:hAnsi="標楷體" w:hint="eastAsia"/>
                <w:b/>
              </w:rPr>
              <w:t>宣</w:t>
            </w:r>
            <w:r w:rsidRPr="0047306B">
              <w:rPr>
                <w:rFonts w:ascii="標楷體" w:eastAsia="標楷體" w:hAnsi="標楷體"/>
                <w:b/>
              </w:rPr>
              <w:t>導</w:t>
            </w:r>
            <w:r w:rsidRPr="0047306B">
              <w:rPr>
                <w:rFonts w:ascii="標楷體" w:eastAsia="標楷體" w:hAnsi="標楷體" w:hint="eastAsia"/>
                <w:b/>
              </w:rPr>
              <w:t>照片</w:t>
            </w:r>
          </w:p>
          <w:p w14:paraId="4A94A418" w14:textId="029AA70E" w:rsidR="0047306B" w:rsidRPr="0047306B" w:rsidRDefault="007F0947" w:rsidP="00415D5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 wp14:anchorId="02076595" wp14:editId="044FBE49">
                  <wp:extent cx="3121025" cy="2340610"/>
                  <wp:effectExtent l="0" t="0" r="3175" b="254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025" cy="234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3680C67" w14:textId="77777777" w:rsidR="0047306B" w:rsidRPr="0047306B" w:rsidRDefault="0047306B" w:rsidP="00415D56">
            <w:pPr>
              <w:rPr>
                <w:rFonts w:ascii="標楷體" w:eastAsia="標楷體" w:hAnsi="標楷體"/>
                <w:b/>
              </w:rPr>
            </w:pPr>
            <w:r w:rsidRPr="0047306B">
              <w:rPr>
                <w:rFonts w:ascii="標楷體" w:eastAsia="標楷體" w:hAnsi="標楷體" w:hint="eastAsia"/>
                <w:b/>
              </w:rPr>
              <w:t>兒</w:t>
            </w:r>
            <w:r w:rsidRPr="0047306B">
              <w:rPr>
                <w:rFonts w:ascii="標楷體" w:eastAsia="標楷體" w:hAnsi="標楷體"/>
                <w:b/>
              </w:rPr>
              <w:t>童權利公約</w:t>
            </w:r>
            <w:r w:rsidRPr="0047306B">
              <w:rPr>
                <w:rFonts w:ascii="標楷體" w:eastAsia="標楷體" w:hAnsi="標楷體" w:hint="eastAsia"/>
                <w:b/>
              </w:rPr>
              <w:t>宣</w:t>
            </w:r>
            <w:r w:rsidRPr="0047306B">
              <w:rPr>
                <w:rFonts w:ascii="標楷體" w:eastAsia="標楷體" w:hAnsi="標楷體"/>
                <w:b/>
              </w:rPr>
              <w:t>導</w:t>
            </w:r>
            <w:r w:rsidRPr="0047306B">
              <w:rPr>
                <w:rFonts w:ascii="標楷體" w:eastAsia="標楷體" w:hAnsi="標楷體" w:hint="eastAsia"/>
                <w:b/>
              </w:rPr>
              <w:t>照片</w:t>
            </w:r>
          </w:p>
          <w:p w14:paraId="09B0A38A" w14:textId="06D54B7B" w:rsidR="0047306B" w:rsidRPr="0047306B" w:rsidRDefault="007F0947" w:rsidP="00415D5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 wp14:anchorId="3FBD55B2" wp14:editId="778768B6">
                  <wp:extent cx="3103245" cy="2327275"/>
                  <wp:effectExtent l="0" t="0" r="190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7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32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06B" w:rsidRPr="00875902" w14:paraId="7CD56E17" w14:textId="77777777" w:rsidTr="0047306B">
        <w:trPr>
          <w:trHeight w:val="495"/>
          <w:jc w:val="center"/>
        </w:trPr>
        <w:tc>
          <w:tcPr>
            <w:tcW w:w="52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9728436" w14:textId="1CC45F95" w:rsidR="0047306B" w:rsidRPr="00875902" w:rsidRDefault="0047306B" w:rsidP="00415D56">
            <w:pPr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</w:t>
            </w:r>
            <w:r w:rsidR="007F0947" w:rsidRPr="00875902">
              <w:rPr>
                <w:rFonts w:ascii="標楷體" w:eastAsia="標楷體" w:hAnsi="標楷體" w:hint="eastAsia"/>
                <w:b/>
              </w:rPr>
              <w:t>：</w:t>
            </w:r>
            <w:r w:rsidR="007F0947" w:rsidRPr="0047306B">
              <w:rPr>
                <w:rFonts w:ascii="標楷體" w:eastAsia="標楷體" w:hAnsi="標楷體" w:hint="eastAsia"/>
                <w:b/>
              </w:rPr>
              <w:t>兒</w:t>
            </w:r>
            <w:r w:rsidR="007F0947" w:rsidRPr="0047306B">
              <w:rPr>
                <w:rFonts w:ascii="標楷體" w:eastAsia="標楷體" w:hAnsi="標楷體"/>
                <w:b/>
              </w:rPr>
              <w:t>童權利</w:t>
            </w:r>
            <w:r w:rsidR="007F0947" w:rsidRPr="007F0947">
              <w:rPr>
                <w:rFonts w:ascii="標楷體" w:eastAsia="標楷體" w:hAnsi="標楷體" w:hint="eastAsia"/>
                <w:b/>
              </w:rPr>
              <w:t>公約介紹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946D13B" w14:textId="30FB17F5" w:rsidR="0047306B" w:rsidRPr="00875902" w:rsidRDefault="0047306B" w:rsidP="00415D56">
            <w:pPr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</w:t>
            </w:r>
            <w:r w:rsidR="007F0947" w:rsidRPr="00875902">
              <w:rPr>
                <w:rFonts w:ascii="標楷體" w:eastAsia="標楷體" w:hAnsi="標楷體" w:hint="eastAsia"/>
                <w:b/>
              </w:rPr>
              <w:t>：</w:t>
            </w:r>
            <w:r w:rsidR="007F0947" w:rsidRPr="0047306B">
              <w:rPr>
                <w:rFonts w:ascii="標楷體" w:eastAsia="標楷體" w:hAnsi="標楷體" w:hint="eastAsia"/>
                <w:b/>
              </w:rPr>
              <w:t>兒</w:t>
            </w:r>
            <w:r w:rsidR="007F0947" w:rsidRPr="0047306B">
              <w:rPr>
                <w:rFonts w:ascii="標楷體" w:eastAsia="標楷體" w:hAnsi="標楷體"/>
                <w:b/>
              </w:rPr>
              <w:t>童權利</w:t>
            </w:r>
            <w:r w:rsidR="007F0947">
              <w:rPr>
                <w:rFonts w:ascii="標楷體" w:eastAsia="標楷體" w:hAnsi="標楷體" w:hint="eastAsia"/>
                <w:b/>
              </w:rPr>
              <w:t>公約</w:t>
            </w:r>
            <w:r w:rsidR="003D1BF0">
              <w:rPr>
                <w:rFonts w:ascii="標楷體" w:eastAsia="標楷體" w:hAnsi="標楷體" w:hint="eastAsia"/>
                <w:b/>
              </w:rPr>
              <w:t>問題思考</w:t>
            </w:r>
          </w:p>
        </w:tc>
      </w:tr>
    </w:tbl>
    <w:p w14:paraId="22ED6843" w14:textId="77777777" w:rsidR="009A503C" w:rsidRPr="00875902" w:rsidRDefault="009A503C" w:rsidP="009A503C">
      <w:r w:rsidRPr="00875902">
        <w:rPr>
          <w:rFonts w:hint="eastAsia"/>
        </w:rPr>
        <w:t xml:space="preserve">   </w:t>
      </w:r>
      <w:r w:rsidRPr="00875902">
        <w:rPr>
          <w:rFonts w:hint="eastAsia"/>
        </w:rPr>
        <w:t>●每項活動至少</w:t>
      </w:r>
      <w:r w:rsidRPr="00875902">
        <w:rPr>
          <w:rFonts w:hint="eastAsia"/>
        </w:rPr>
        <w:t>1</w:t>
      </w:r>
      <w:r w:rsidRPr="00875902">
        <w:rPr>
          <w:rFonts w:hint="eastAsia"/>
        </w:rPr>
        <w:t>張照片，</w:t>
      </w:r>
      <w:r w:rsidR="0047306B">
        <w:rPr>
          <w:rFonts w:hint="eastAsia"/>
        </w:rPr>
        <w:t>感</w:t>
      </w:r>
      <w:r w:rsidRPr="00875902">
        <w:rPr>
          <w:rFonts w:hint="eastAsia"/>
        </w:rPr>
        <w:t>謝</w:t>
      </w:r>
      <w:r w:rsidR="0047306B">
        <w:rPr>
          <w:rFonts w:hint="eastAsia"/>
        </w:rPr>
        <w:t>！</w:t>
      </w:r>
    </w:p>
    <w:sectPr w:rsidR="009A503C" w:rsidRPr="00875902" w:rsidSect="0056250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F58E0" w14:textId="77777777" w:rsidR="00A94D80" w:rsidRDefault="00A94D80" w:rsidP="00DA2554">
      <w:r>
        <w:separator/>
      </w:r>
    </w:p>
  </w:endnote>
  <w:endnote w:type="continuationSeparator" w:id="0">
    <w:p w14:paraId="00BE893E" w14:textId="77777777" w:rsidR="00A94D80" w:rsidRDefault="00A94D80" w:rsidP="00DA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E51C6" w14:textId="77777777" w:rsidR="00A94D80" w:rsidRDefault="00A94D80" w:rsidP="00DA2554">
      <w:r>
        <w:separator/>
      </w:r>
    </w:p>
  </w:footnote>
  <w:footnote w:type="continuationSeparator" w:id="0">
    <w:p w14:paraId="332E16C4" w14:textId="77777777" w:rsidR="00A94D80" w:rsidRDefault="00A94D80" w:rsidP="00DA25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2E52"/>
    <w:multiLevelType w:val="hybridMultilevel"/>
    <w:tmpl w:val="5B1A49C2"/>
    <w:lvl w:ilvl="0" w:tplc="8334EF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0B64BA"/>
    <w:multiLevelType w:val="hybridMultilevel"/>
    <w:tmpl w:val="89364770"/>
    <w:lvl w:ilvl="0" w:tplc="289A01DA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52013DA4"/>
    <w:multiLevelType w:val="hybridMultilevel"/>
    <w:tmpl w:val="6BE6AD46"/>
    <w:lvl w:ilvl="0" w:tplc="F71475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590C1E"/>
    <w:multiLevelType w:val="hybridMultilevel"/>
    <w:tmpl w:val="00A869AA"/>
    <w:lvl w:ilvl="0" w:tplc="AE301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5F087ACE"/>
    <w:multiLevelType w:val="hybridMultilevel"/>
    <w:tmpl w:val="41D8627C"/>
    <w:lvl w:ilvl="0" w:tplc="565EC1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F9A"/>
    <w:rsid w:val="00066A24"/>
    <w:rsid w:val="00085919"/>
    <w:rsid w:val="001519D7"/>
    <w:rsid w:val="002146E5"/>
    <w:rsid w:val="00247A44"/>
    <w:rsid w:val="002B647F"/>
    <w:rsid w:val="003D1BF0"/>
    <w:rsid w:val="004628C8"/>
    <w:rsid w:val="0047306B"/>
    <w:rsid w:val="00562507"/>
    <w:rsid w:val="007402FA"/>
    <w:rsid w:val="0078220E"/>
    <w:rsid w:val="00795A43"/>
    <w:rsid w:val="007B4B99"/>
    <w:rsid w:val="007F0947"/>
    <w:rsid w:val="007F1E00"/>
    <w:rsid w:val="008169DC"/>
    <w:rsid w:val="0090795D"/>
    <w:rsid w:val="009A4182"/>
    <w:rsid w:val="009A503C"/>
    <w:rsid w:val="009D080B"/>
    <w:rsid w:val="00A26C43"/>
    <w:rsid w:val="00A45196"/>
    <w:rsid w:val="00A63EDF"/>
    <w:rsid w:val="00A94D80"/>
    <w:rsid w:val="00B038A6"/>
    <w:rsid w:val="00B1295B"/>
    <w:rsid w:val="00BB5B12"/>
    <w:rsid w:val="00C355CA"/>
    <w:rsid w:val="00C846CA"/>
    <w:rsid w:val="00C84760"/>
    <w:rsid w:val="00CE1832"/>
    <w:rsid w:val="00CE6B86"/>
    <w:rsid w:val="00D00F00"/>
    <w:rsid w:val="00D04C19"/>
    <w:rsid w:val="00D31F9A"/>
    <w:rsid w:val="00D9426C"/>
    <w:rsid w:val="00DA2554"/>
    <w:rsid w:val="00DB521C"/>
    <w:rsid w:val="00DC0B15"/>
    <w:rsid w:val="00E0150F"/>
    <w:rsid w:val="00FB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2FB0E8"/>
  <w15:chartTrackingRefBased/>
  <w15:docId w15:val="{01DE6E75-F3DE-45B2-8632-C1B3C8DF7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0A6"/>
    <w:pPr>
      <w:ind w:leftChars="200" w:left="480"/>
    </w:pPr>
  </w:style>
  <w:style w:type="character" w:styleId="a4">
    <w:name w:val="Hyperlink"/>
    <w:basedOn w:val="a0"/>
    <w:uiPriority w:val="99"/>
    <w:semiHidden/>
    <w:unhideWhenUsed/>
    <w:rsid w:val="00FB50A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A255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A25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94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2023-09-04T02:11:00Z</dcterms:created>
  <dcterms:modified xsi:type="dcterms:W3CDTF">2024-06-04T08:01:00Z</dcterms:modified>
</cp:coreProperties>
</file>