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E5B66" w14:textId="5296C3D1" w:rsidR="004D3317" w:rsidRDefault="004D3317" w:rsidP="004D3317">
      <w:r>
        <w:rPr>
          <w:rFonts w:hint="eastAsia"/>
        </w:rPr>
        <w:t xml:space="preserve">                    </w:t>
      </w:r>
      <w:r>
        <w:rPr>
          <w:rFonts w:hint="eastAsia"/>
        </w:rPr>
        <w:t>桃園市桃園區會稽</w:t>
      </w:r>
      <w:r>
        <w:rPr>
          <w:rFonts w:hint="eastAsia"/>
        </w:rPr>
        <w:t>國民小學性別平等宣導月實施計畫</w:t>
      </w:r>
    </w:p>
    <w:p w14:paraId="7CE2F99F" w14:textId="4579DFB0" w:rsidR="006569AD" w:rsidRDefault="006569AD" w:rsidP="004D3317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       114.4.16</w:t>
      </w:r>
    </w:p>
    <w:p w14:paraId="08E85331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一、計畫依據</w:t>
      </w:r>
    </w:p>
    <w:p w14:paraId="53CC35A6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依據《性別平等教育法》及本校年度輔導工作計畫辦理。</w:t>
      </w:r>
    </w:p>
    <w:p w14:paraId="5C32F9A5" w14:textId="77777777" w:rsidR="004D3317" w:rsidRDefault="004D3317" w:rsidP="004D3317"/>
    <w:p w14:paraId="2AA00EB4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二、計畫名稱</w:t>
      </w:r>
    </w:p>
    <w:p w14:paraId="5960C81C" w14:textId="77777777" w:rsidR="004D3317" w:rsidRDefault="004D3317" w:rsidP="004D3317">
      <w:r>
        <w:rPr>
          <w:rFonts w:hint="eastAsia"/>
        </w:rPr>
        <w:t>尊重差異・平等同行──性別平等宣導月</w:t>
      </w:r>
    </w:p>
    <w:p w14:paraId="70E9C744" w14:textId="77777777" w:rsidR="004D3317" w:rsidRDefault="004D3317" w:rsidP="004D3317"/>
    <w:p w14:paraId="538E6786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三、主辦單位</w:t>
      </w:r>
    </w:p>
    <w:p w14:paraId="19266835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輔導室</w:t>
      </w:r>
    </w:p>
    <w:p w14:paraId="71787BA3" w14:textId="77777777" w:rsidR="004D3317" w:rsidRDefault="004D3317" w:rsidP="004D3317"/>
    <w:p w14:paraId="362C19DF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四、協辦單位</w:t>
      </w:r>
    </w:p>
    <w:p w14:paraId="54E94B04" w14:textId="14CC6FA4" w:rsidR="004D3317" w:rsidRDefault="004D3317" w:rsidP="004D3317">
      <w:pPr>
        <w:rPr>
          <w:rFonts w:hint="eastAsia"/>
        </w:rPr>
      </w:pPr>
      <w:r>
        <w:rPr>
          <w:rFonts w:hint="eastAsia"/>
        </w:rPr>
        <w:t>學務處、教務處、</w:t>
      </w:r>
      <w:r w:rsidR="006569AD">
        <w:rPr>
          <w:rFonts w:hint="eastAsia"/>
        </w:rPr>
        <w:t>總務處及全校教師。</w:t>
      </w:r>
    </w:p>
    <w:p w14:paraId="14EFAB7A" w14:textId="77777777" w:rsidR="004D3317" w:rsidRDefault="004D3317" w:rsidP="004D3317"/>
    <w:p w14:paraId="499224B0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五、實施期間</w:t>
      </w:r>
    </w:p>
    <w:p w14:paraId="069644B7" w14:textId="1E502135" w:rsidR="004D3317" w:rsidRDefault="004D3317" w:rsidP="004D3317">
      <w:pPr>
        <w:rPr>
          <w:rFonts w:hint="eastAsia"/>
        </w:rPr>
      </w:pPr>
      <w:r>
        <w:rPr>
          <w:rFonts w:hint="eastAsia"/>
        </w:rPr>
        <w:t>中華民國</w:t>
      </w:r>
      <w:r w:rsidR="006569AD">
        <w:rPr>
          <w:rFonts w:hint="eastAsia"/>
        </w:rPr>
        <w:t>114</w:t>
      </w:r>
      <w:r>
        <w:rPr>
          <w:rFonts w:hint="eastAsia"/>
        </w:rPr>
        <w:t>年</w:t>
      </w:r>
      <w:r w:rsidR="006569AD">
        <w:rPr>
          <w:rFonts w:hint="eastAsia"/>
        </w:rPr>
        <w:t>5</w:t>
      </w:r>
      <w:r>
        <w:rPr>
          <w:rFonts w:hint="eastAsia"/>
        </w:rPr>
        <w:t>月</w:t>
      </w:r>
      <w:r w:rsidR="006569AD">
        <w:rPr>
          <w:rFonts w:hint="eastAsia"/>
        </w:rPr>
        <w:t>1</w:t>
      </w:r>
      <w:r>
        <w:rPr>
          <w:rFonts w:hint="eastAsia"/>
        </w:rPr>
        <w:t>日</w:t>
      </w:r>
      <w:r>
        <w:rPr>
          <w:rFonts w:hint="eastAsia"/>
        </w:rPr>
        <w:t xml:space="preserve"> </w:t>
      </w:r>
      <w:r>
        <w:rPr>
          <w:rFonts w:hint="eastAsia"/>
        </w:rPr>
        <w:t>至</w:t>
      </w:r>
      <w:r>
        <w:rPr>
          <w:rFonts w:hint="eastAsia"/>
        </w:rPr>
        <w:t xml:space="preserve"> </w:t>
      </w:r>
      <w:r w:rsidR="006569AD">
        <w:rPr>
          <w:rFonts w:hint="eastAsia"/>
        </w:rPr>
        <w:t>114</w:t>
      </w:r>
      <w:r>
        <w:rPr>
          <w:rFonts w:hint="eastAsia"/>
        </w:rPr>
        <w:t>年</w:t>
      </w:r>
      <w:r w:rsidR="006569AD">
        <w:rPr>
          <w:rFonts w:hint="eastAsia"/>
        </w:rPr>
        <w:t>5</w:t>
      </w:r>
      <w:r>
        <w:rPr>
          <w:rFonts w:hint="eastAsia"/>
        </w:rPr>
        <w:t>月</w:t>
      </w:r>
      <w:r w:rsidR="006569AD">
        <w:rPr>
          <w:rFonts w:hint="eastAsia"/>
        </w:rPr>
        <w:t>31</w:t>
      </w:r>
      <w:r>
        <w:rPr>
          <w:rFonts w:hint="eastAsia"/>
        </w:rPr>
        <w:t>日</w:t>
      </w:r>
    </w:p>
    <w:p w14:paraId="4DD6CC9D" w14:textId="77777777" w:rsidR="004D3317" w:rsidRDefault="004D3317" w:rsidP="004D3317"/>
    <w:p w14:paraId="44747C5A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六、實施地點</w:t>
      </w:r>
    </w:p>
    <w:p w14:paraId="43D34FF4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本校校園（各班教室、輔導室及公共空間）</w:t>
      </w:r>
    </w:p>
    <w:p w14:paraId="1CAF1384" w14:textId="77777777" w:rsidR="004D3317" w:rsidRDefault="004D3317" w:rsidP="004D3317"/>
    <w:p w14:paraId="038C7A8F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七、實施對象</w:t>
      </w:r>
    </w:p>
    <w:p w14:paraId="3F467DFD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本校全體學生（國小一至六年級）</w:t>
      </w:r>
    </w:p>
    <w:p w14:paraId="0E5C3C0A" w14:textId="77777777" w:rsidR="004D3317" w:rsidRDefault="004D3317" w:rsidP="004D3317"/>
    <w:p w14:paraId="0377F90B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八、計畫目標</w:t>
      </w:r>
    </w:p>
    <w:p w14:paraId="2C99D152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一、增進學生對性別平等基本概念之認識。</w:t>
      </w:r>
    </w:p>
    <w:p w14:paraId="240004B7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二、培養學生尊重他人差異與身體界線之態度。</w:t>
      </w:r>
    </w:p>
    <w:p w14:paraId="2FC1B6B9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三、減少性別刻板印象與性別歧視相關行為。</w:t>
      </w:r>
    </w:p>
    <w:p w14:paraId="358BB3AB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四、營造安全、友善、尊重之校園學習環境。</w:t>
      </w:r>
    </w:p>
    <w:p w14:paraId="4B788681" w14:textId="77777777" w:rsidR="004D3317" w:rsidRDefault="004D3317" w:rsidP="004D3317"/>
    <w:p w14:paraId="69CCE577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九、實施原則</w:t>
      </w:r>
    </w:p>
    <w:p w14:paraId="748C07EE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一、宣導內容符合學生身心發展階段，採正向、生活化方式進行。</w:t>
      </w:r>
    </w:p>
    <w:p w14:paraId="3B191F69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二、避免使用恐嚇或具體不當行為描述。</w:t>
      </w:r>
    </w:p>
    <w:p w14:paraId="4DD6D2FD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三、各年級依學生理解能力彈性調整。</w:t>
      </w:r>
    </w:p>
    <w:p w14:paraId="45691791" w14:textId="77777777" w:rsidR="004D3317" w:rsidRDefault="004D3317" w:rsidP="004D3317">
      <w:pPr>
        <w:rPr>
          <w:rFonts w:hint="eastAsia"/>
        </w:rPr>
      </w:pPr>
      <w:r>
        <w:rPr>
          <w:rFonts w:hint="eastAsia"/>
        </w:rPr>
        <w:t>四、結合班級經營與輔導教育推動。</w:t>
      </w:r>
    </w:p>
    <w:p w14:paraId="6BB9DF7A" w14:textId="77777777" w:rsidR="004D3317" w:rsidRDefault="004D3317" w:rsidP="004D3317"/>
    <w:p w14:paraId="50549E9A" w14:textId="77777777" w:rsidR="006569AD" w:rsidRDefault="004D3317" w:rsidP="006569AD">
      <w:pPr>
        <w:rPr>
          <w:rFonts w:hint="eastAsia"/>
        </w:rPr>
      </w:pPr>
      <w:r>
        <w:rPr>
          <w:rFonts w:hint="eastAsia"/>
        </w:rPr>
        <w:t>十、</w:t>
      </w:r>
      <w:r w:rsidR="006569AD">
        <w:rPr>
          <w:rFonts w:hint="eastAsia"/>
        </w:rPr>
        <w:t>宣導方式</w:t>
      </w:r>
    </w:p>
    <w:p w14:paraId="595550C9" w14:textId="3529D8EB" w:rsidR="006569AD" w:rsidRDefault="006569AD" w:rsidP="006569AD">
      <w:pPr>
        <w:rPr>
          <w:rFonts w:hint="eastAsia"/>
        </w:rPr>
      </w:pPr>
      <w:r>
        <w:rPr>
          <w:rFonts w:hint="eastAsia"/>
        </w:rPr>
        <w:t>學生宣導講座</w:t>
      </w:r>
      <w:r>
        <w:rPr>
          <w:rFonts w:hint="eastAsia"/>
        </w:rPr>
        <w:t>、海報宣導、班級討論、學習單、入班宣導及成果展示。</w:t>
      </w:r>
    </w:p>
    <w:p w14:paraId="0BEEFDCA" w14:textId="39091CDD" w:rsidR="004D3317" w:rsidRPr="006569AD" w:rsidRDefault="004D3317" w:rsidP="004D3317">
      <w:pPr>
        <w:rPr>
          <w:rFonts w:hint="eastAsia"/>
        </w:rPr>
      </w:pPr>
    </w:p>
    <w:p w14:paraId="3A1DCEDD" w14:textId="77777777" w:rsidR="006569AD" w:rsidRDefault="004D3317" w:rsidP="006569AD">
      <w:pPr>
        <w:rPr>
          <w:rFonts w:hint="eastAsia"/>
        </w:rPr>
      </w:pPr>
      <w:r>
        <w:rPr>
          <w:rFonts w:hint="eastAsia"/>
        </w:rPr>
        <w:t>十一、</w:t>
      </w:r>
      <w:r w:rsidR="006569AD">
        <w:rPr>
          <w:rFonts w:hint="eastAsia"/>
        </w:rPr>
        <w:t>預期成效</w:t>
      </w:r>
    </w:p>
    <w:p w14:paraId="2495B4BA" w14:textId="77777777" w:rsidR="006569AD" w:rsidRDefault="006569AD" w:rsidP="006569AD">
      <w:pPr>
        <w:rPr>
          <w:rFonts w:hint="eastAsia"/>
        </w:rPr>
      </w:pPr>
      <w:r>
        <w:rPr>
          <w:rFonts w:hint="eastAsia"/>
        </w:rPr>
        <w:t>一、學生能理解性別平等之核心概念。</w:t>
      </w:r>
    </w:p>
    <w:p w14:paraId="19C0AF59" w14:textId="77777777" w:rsidR="006569AD" w:rsidRDefault="006569AD" w:rsidP="006569AD">
      <w:pPr>
        <w:rPr>
          <w:rFonts w:hint="eastAsia"/>
        </w:rPr>
      </w:pPr>
      <w:r>
        <w:rPr>
          <w:rFonts w:hint="eastAsia"/>
        </w:rPr>
        <w:t>二、提升尊重他人與自我保護之能力。</w:t>
      </w:r>
    </w:p>
    <w:p w14:paraId="1013B503" w14:textId="77777777" w:rsidR="006569AD" w:rsidRDefault="006569AD" w:rsidP="006569AD">
      <w:pPr>
        <w:rPr>
          <w:rFonts w:hint="eastAsia"/>
        </w:rPr>
      </w:pPr>
      <w:r>
        <w:rPr>
          <w:rFonts w:hint="eastAsia"/>
        </w:rPr>
        <w:t>三、營造友善、安全之校園文化。</w:t>
      </w:r>
    </w:p>
    <w:p w14:paraId="79209FBB" w14:textId="77777777" w:rsidR="006569AD" w:rsidRDefault="006569AD" w:rsidP="006569AD">
      <w:pPr>
        <w:widowControl/>
        <w:spacing w:before="100" w:beforeAutospacing="1" w:after="100" w:afterAutospacing="1"/>
        <w:outlineLvl w:val="2"/>
      </w:pPr>
    </w:p>
    <w:p w14:paraId="43CE24A5" w14:textId="77777777" w:rsidR="006569AD" w:rsidRDefault="006569AD" w:rsidP="006569A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kern w:val="0"/>
          <w:sz w:val="27"/>
          <w:szCs w:val="27"/>
        </w:rPr>
      </w:pPr>
      <w:r>
        <w:rPr>
          <w:rFonts w:hint="eastAsia"/>
        </w:rPr>
        <w:t>十二、</w:t>
      </w:r>
      <w:r w:rsidRPr="006569AD">
        <w:rPr>
          <w:rFonts w:ascii="新細明體" w:eastAsia="新細明體" w:hAnsi="新細明體" w:cs="新細明體"/>
          <w:kern w:val="0"/>
          <w:sz w:val="27"/>
          <w:szCs w:val="27"/>
        </w:rPr>
        <w:t>經費概算</w:t>
      </w:r>
    </w:p>
    <w:p w14:paraId="6C155B96" w14:textId="61A64C68" w:rsidR="006569AD" w:rsidRPr="006569AD" w:rsidRDefault="006569AD" w:rsidP="006569A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kern w:val="0"/>
          <w:sz w:val="27"/>
          <w:szCs w:val="27"/>
        </w:rPr>
      </w:pPr>
      <w:r w:rsidRPr="006569AD">
        <w:rPr>
          <w:rFonts w:ascii="新細明體" w:eastAsia="新細明體" w:hAnsi="新細明體" w:cs="新細明體"/>
          <w:kern w:val="0"/>
          <w:szCs w:val="24"/>
        </w:rPr>
        <w:t>本計畫所需經費由相關業務經費項下支應。</w:t>
      </w:r>
    </w:p>
    <w:p w14:paraId="6E9FB43A" w14:textId="1F928220" w:rsidR="004D3317" w:rsidRPr="006569AD" w:rsidRDefault="006569AD" w:rsidP="004D3317">
      <w:pPr>
        <w:rPr>
          <w:rFonts w:hint="eastAsia"/>
        </w:rPr>
      </w:pPr>
      <w:r>
        <w:rPr>
          <w:rFonts w:hint="eastAsia"/>
        </w:rPr>
        <w:t>十三、</w:t>
      </w:r>
      <w:r>
        <w:t>本計畫奉核後實施，修正時亦同。</w:t>
      </w:r>
    </w:p>
    <w:p w14:paraId="7FD20B14" w14:textId="77777777" w:rsidR="004D3317" w:rsidRDefault="004D3317" w:rsidP="004D3317"/>
    <w:p w14:paraId="73508DA6" w14:textId="14F73524" w:rsidR="004D3317" w:rsidRDefault="004D3317" w:rsidP="006569AD">
      <w:pPr>
        <w:rPr>
          <w:rFonts w:hint="eastAsia"/>
        </w:rPr>
      </w:pPr>
    </w:p>
    <w:p w14:paraId="0ECD9C86" w14:textId="77777777" w:rsidR="00CC785E" w:rsidRPr="004D3317" w:rsidRDefault="00CC785E"/>
    <w:sectPr w:rsidR="00CC785E" w:rsidRPr="004D3317" w:rsidSect="00DE68D2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gutterAtTop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317"/>
    <w:rsid w:val="00171019"/>
    <w:rsid w:val="00463629"/>
    <w:rsid w:val="004D3317"/>
    <w:rsid w:val="006569AD"/>
    <w:rsid w:val="00CC785E"/>
    <w:rsid w:val="00DE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AE3D6"/>
  <w15:chartTrackingRefBased/>
  <w15:docId w15:val="{EA548AA0-D060-46DE-A22F-9A2A04E09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9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2025-12-30T06:14:00Z</dcterms:created>
  <dcterms:modified xsi:type="dcterms:W3CDTF">2025-12-30T06:30:00Z</dcterms:modified>
</cp:coreProperties>
</file>